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5月12日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必做：1.借助插图，说一说小壁虎借尾巴的故事。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2.朗读书本第113-114，背诵《画鸡》。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必做：预习长度比较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必做：朗读复习M3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必做：1.朗读《语文园地八》识字加油站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2.借助板书讲《小壁虎借尾巴》的故事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必做：预习长度比较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必做：朗读复习M3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利用插图讲讲《小壁虎借尾巴》的故事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朗读《语文园地八》识字加油站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必做：预习长度比较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必做：朗读复习M3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1.读语文书p113【识字加油站】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2.背诵《画鸡》。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必做：预习长度比较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必做：朗读复习M3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朗读《语文园地八》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必做：预习长度比较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必做：朗读复习M3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必做：1.朗读《语文园地八》的识字加油站。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2.背诵《画鸡》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必做：预习长度比较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必做：朗读复习M3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必做：朗读《语文园地八》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必做：预习《长度比较》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必做：朗读复习M3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必做：1.朗读《语文园地八》识字加油站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2.借助板书讲《小壁虎借尾巴》的故事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必做：预习《长度比较》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必做：朗读复习M3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作业一：跳绳1分钟一组、坐位体前屈30秒一组、仰卧起坐15个一组，每个项目做1组。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预习课文《羿射九日》。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朗读课文《当世界年纪还小的时候》，达到熟练程度。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3.</w:t>
            </w:r>
            <w:r>
              <w:rPr>
                <w:sz w:val="21"/>
                <w:rFonts w:ascii="宋体" w:hAnsi="宋体" w:cs="宋体" w:eastAsia="宋体"/>
              </w:rPr>
              <w:t xml:space="preserve">会读</w:t>
            </w:r>
            <w:r>
              <w:rPr>
                <w:sz w:val="21"/>
                <w:rFonts w:ascii="Calibri" w:hAnsi="Calibri" w:cs="Calibri" w:eastAsia="Calibri"/>
              </w:rPr>
              <w:t xml:space="preserve">23</w:t>
            </w:r>
            <w:r>
              <w:rPr>
                <w:sz w:val="21"/>
                <w:rFonts w:ascii="宋体" w:hAnsi="宋体" w:cs="宋体" w:eastAsia="宋体"/>
              </w:rPr>
              <w:t xml:space="preserve">、</w:t>
            </w:r>
            <w:r>
              <w:rPr>
                <w:sz w:val="21"/>
                <w:rFonts w:ascii="Calibri" w:hAnsi="Calibri" w:cs="Calibri" w:eastAsia="Calibri"/>
              </w:rPr>
              <w:t xml:space="preserve">24</w:t>
            </w:r>
            <w:r>
              <w:rPr>
                <w:sz w:val="21"/>
                <w:rFonts w:ascii="宋体" w:hAnsi="宋体" w:cs="宋体" w:eastAsia="宋体"/>
              </w:rPr>
              <w:t xml:space="preserve">课的识字卡片。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必做：复习书56-57，读一读书上的话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必做：1.复习m3所有单词；2.一起;3.唱儿歌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必做：1.朗读24课课文、字卡，录音。2.复习词语22-23课，明天默写。3.预习《神州谣》。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必做：复习数学书56 57页，读一读书上的话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1.按要求完成录音作业（钉） 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必做：1朗读24课课文，词卡，背笔顺。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2预习25课，读，圈，标，画。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必做：复习数学书56 57页，读一读书上的话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1.按要求完成录音作业（钉）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必做：1.复习《当世界年纪还小的时候》2.预习《羿射九日》读、标、圈、组词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必做：复习数学书56 57页，读一读书上的话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1.按要求完成录音作业（钉）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必做：复习《当世界年纪还小的时候》，预习《羿射九日》明天听写词语：《祖先的摇篮》、《当世界还是小时候》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必做：复习数学书56 57页，读一读书上的话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背M3单词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复习第24课。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（读课文，拼词，组词，完成课后题）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预习第23课。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（读、标、拼、问）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必做：复习数学书56 57页，读一读书上的话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背M3单词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1.复习《当世界年纪还小的时候》（准备默写）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2.预习《羿射九日》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制作一个可以移动的四边形，分享到班级圈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 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</w:t>
            </w:r>
            <w:r>
              <w:t xml:space="preserve">背P37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复习第24课。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预习第25课。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复习第22、23、24的词语，准备默写。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制作一个可以移动的四边形，分享到班级圈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背M3单词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作业一：跳绳1分钟一组、坐位体前屈30秒一组、仰卧起坐15个一组，每个项目做2组。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作业二：居家运动指南中选择任意两项打卡，每项40秒以上。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1、完成22课练习册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2、预习23课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18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必做：1.完成报纸第13期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38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必做：1.完成22课练习册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2.抄写22课词语，每个两遍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订正M3U3单元练习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背默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完成M3U2单元练习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选做：课外读书做摘抄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必做：1、根据表格提示，完成“身边那些有特点的人”作文提纲。</w:t>
              <w:br w:type="textWrapping"/>
              <w:t xml:space="preserve">2、抄写22课词语表词语2遍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必做：1.订正M3U3单元练习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2.背默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3.完成M3U2单元练习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钉钉智能作业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必做：M3练习题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国学经典诵读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必做：1.完成第22课练习册；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2.预习第23课；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3.智能小练习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必做：M3练习题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必做：1、完成第22课练习册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2、抄话本（抄写p84日积月累的三个句子）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必做：1.完成报纸第13期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作业一：跳绳1分钟一组、坐位体前屈60秒一组、仰卧起坐一分钟一组，每个项目做3组。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作业二：居家运动指南中选择任意两项打卡，每项60秒以上。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2">
    <w:abstractNumId w:val="1"/>
  </w:num>
  <w:num w:numId="4">
    <w:abstractNumId w:val="3"/>
  </w:num>
  <w:num w:numId="1">
    <w:abstractNumId w:val="0"/>
  </w:num>
  <w:num w:numId="6">
    <w:abstractNumId w:val="5"/>
  </w:num>
  <w:num w:numId="5">
    <w:abstractNumId w:val="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