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6月7日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必做:1.书空第六单元生字，关注易错字笔顺。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2.朗读第六单元练习册。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2.朗读易错题目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必做：背诵《古诗二首》《荷叶圆圆》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1.朗读第六单元识字卡片。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2.书空第六单元要写字。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朗读第六单元要认识的字。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书空第六单元要写的字。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必做：1.朗读第六单元要认识的字。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2.书空第六单元要写的字。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必做：背诵《古诗二首》和《荷叶圆圆》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必做：背诵第六单元的古诗和谚语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必做：根据53页内容，说一说你想要送的新年礼物。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作业一:跳绳一分钟1组、坐位体前屈30秒一组、仰卧起坐12-18个一组，每个项目做4组作业二:居家运动指南（三），每项30秒以上。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作业三:选择自己喜欢的运动进行锻炼打卡，每天练习的时间30分钟左右。同学们从以上三个作业每天任意选择一项打卡上传即可。</w:t>
            </w:r>
          </w:p>
        </w:tc>
      </w:tr>
      <w:tr>
        <w:trPr>
          <w:trHeight w:val="495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1.和家人、朋友介绍海鸥这位海上气象员是如何播报海上天气情况的。    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2.及时提交并订正课堂作业。    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3.准备词语听写。（12、13、14）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必做：1.复习M3(读课文、背单词、看资料）</w:t>
            </w:r>
            <w:r>
              <w:t xml:space="preserve">；2.看</w:t>
            </w:r>
            <w:r>
              <w:rPr>
                <w:rFonts w:hint="eastAsia"/>
                <w:vertAlign w:val="baseline"/>
              </w:rPr>
              <w:t xml:space="preserve">M3英语报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1.和家人、朋友介绍海鸥这位海上气象员是如何播报海上天气情况的。2.检查家校本作业订正和提交。3明天默写15、16、17、18课词语。    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复习M3和M4单词句型表，准备默写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必做：1背《弟子规》，《雷雨》。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2熟读错题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复习M3和M4单词句型表，准备默写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必做：1.把今天探索到的大自然的秘密（海鸥妈妈如何播报海上天气情况）说给小组成员听。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2.熟读第六单元课文、字词、准备默写。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复习M3和M4单词句型表，准备默写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必做：读第六单元课文+生字卡片，3遍。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1.说说海鸥妈妈是怎样播报海上天气情况。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2.熟读第6单元课文，回答课后题。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64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1.说说海鸥妈妈是怎样播报海上天气情况。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2.熟读第6单元课文、字卡、AB册笔顺，巩固古诗二首背诵。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B本检查    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每日打卡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选做: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检查词语荧光笔标注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背诵《古诗二首》和《雷雨》。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必做：复习数学第一单元知识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  <w:spacing/>
              <w:jc w:val="left"/>
            </w:pPr>
            <w:r>
              <w:rPr>
                <w:sz w:val="22"/>
                <w:rFonts w:hint="default"/>
                <w:b w:val="0"/>
              </w:rPr>
              <w:t xml:space="preserve">1.细致复述，视频打卡。(10-20小节，自选故事中最有意思的一部分)</w:t>
            </w:r>
          </w:p>
          <w:p>
            <w:pPr>
              <w:ind/>
              <w:spacing/>
              <w:jc w:val="left"/>
            </w:pPr>
            <w:r>
              <w:rPr>
                <w:sz w:val="22"/>
                <w:rFonts w:hint="default"/>
                <w:b w:val="0"/>
              </w:rPr>
              <w:t xml:space="preserve">2.练子册B：28课。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必做：1.完成报纸作业(包括听力)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必做：1.订正练习册27课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2.抄写27课词语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3.复述27课，视频打卡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2.完成M4U3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1、订正27课练习册</w:t>
            </w:r>
          </w:p>
          <w:p>
            <w:pPr/>
            <w:r>
              <w:t xml:space="preserve">2、预习第28课《枣核》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 M4U3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必做：写字册28课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必做：m3补充练习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自主阅读摘抄，把今天听到的故事讲给家人听。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必做：1.写字册第28课。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2.完成练习册第28课；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必做：m3补充练习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必做：1、写字A课第27课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2、复述课文28课《枣核》的第4-13段。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3、练习册第28课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必做：完成报纸作业(包括听力)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作业二：居家运动指南中选择任意三项打卡，每项一分钟以上。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1">
    <w:abstractNumId w:val="0"/>
  </w:num>
  <w:num w:numId="3">
    <w:abstractNumId w:val="2"/>
  </w:num>
  <w:num w:numId="6">
    <w:abstractNumId w:val="5"/>
  </w:num>
  <w:num w:numId="2">
    <w:abstractNumId w:val="1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