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6月21日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必做：读书复习，查漏补缺。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必做：读书复习，查漏补缺。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作业一:跳绳一分钟1组、仰卧起坐12-18个一组，每个项目做4组。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作业二:小区或公园慢跑10——15分钟，居家运动指南（三），每项30秒以上。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作业三:选择自己喜欢的运动进行锻炼打卡，每天练习的时间30分钟左右。同学们从以上三个作业每天任意选择一项打卡上传即可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必做：积累送别诗《黄鹤楼送孟浩然之广陵》。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必做：复习！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必做：查看家校本订正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1.复习错题笔记、知识点总结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必做：背诵古诗诵读19周古诗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1.复习错题笔记、知识点总结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6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必做：查看家校订正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1.复习错题笔记、知识点总结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查漏补缺，看错题，复习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积累送别诗《赠汪伦》《黄鹤楼送孟浩然之广陵》。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查漏补缺，看错题，复习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必做：1.读复习笔记3遍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2.打好样子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必做：复习做过的应用题，挡住答案复习，然后核对是否正确。注意计算要仔细！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查漏补缺，看错题，复习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作业一：仰卧起坐20个一组、跳绳1分钟一组、坐位体前屈30秒一组，每个项目做2组。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作业二：居家运动指南中选择任意两项打卡，每项30秒以上。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作业三：选择自己喜欢的体育运动进行锻炼打卡，每天练习时间20分钟左右。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必做：练习题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必做：完成闯关主观题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必做：完成闯关主观题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0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写一种你熟悉的植物，仿照今天的阅读思路，从颜色、形状、特点和品质等角度依次介绍，并做旁批，写清楚是从哪个角度写的。200字即可。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必做：单元练习二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经典诵读及摘抄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1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必做：1.语文闯关小练习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必做：单元练习二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必做：完成闯关主观题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必做：练习题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作业一：仰卧起坐30个一组、跳绳1分钟一组、坐位体前屈一分钟一组，每个项目做3组。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作业二：居家运动指南中选择任意三项打卡，每项五分钟以上。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