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9月21日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1、语文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73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1.复习识字一到识字四的生字（语文书双蓝线中）。【要求：每个生字读两遍，并组词。】。田字格中的字每个书空两遍。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2、请家长抽查小朋友们的认字情况，生字卡片打乱顺序，随机抽字。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3、预习读一读识字五《对韵歌》，至少读两遍。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熟练背诵1—7的数字儿歌，3遍。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熟练说出2-5的分与合，3遍。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选做：预习书P17和18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必做：1.读《对韵歌》3遍，左手轻轻压，右手轻轻点。背诵《对韵歌》2.读生字3遍。3.书空田字格里的字，听写的话要会写。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必做：1、书空5，并说一说5的书写要点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1.指读识字1-4双蓝线中的生字【要求：每个生字读两遍，并组词1-3个。】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2.书空识字2-4田字格中的生字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【要求：小黑板，立起来。说清笔画，说准笔顺。】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3.将识字卡片上所学过的4课生字打乱顺序，随机抽字检查认读。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【要求：身坐正、脚放平，大声朗读吐字清晰。】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必做：1、书空5、10，并说一说书写要点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1.复习识字1到识字4的生字（语文书双蓝线中）。【要求：每个生字读两遍，并组词1-2个。】田字格中的生字每个书空两遍。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2、请家长抽查小朋友们认字情况，将识字卡片上所学过的4课生字打乱顺序，随机抽字。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3、预习：读一读识字5《对韵歌》，至少读两遍。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必做：1.预习书17、18页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2.说一说1-5的分与合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必做：.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1.复习识字1到识字4的生字（语文书双蓝线中）。【要求：每个生字读两遍，并组词1-2个。】田字格中的生字每个书空两遍。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2、请家长检查小朋友们3-4课的认字情况，将识字卡片上所学过的生字打乱顺序，随机抽字认读，并组一个词，视频上传家校本【要求：在书桌前认读，身体坐正】。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必做：1.预习书17、18页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2.说一说1-5的分与合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49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选做：画一画1-2个感兴趣的象形字；课外阅读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预习《对韵歌》，课文先读两遍，不认识的字可以请教家长。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请家长将识字1-4的生字卡片打乱抽查，确保每个生字都认识，并能组一到两个词。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请小朋友回去和家长说说哪些场合我们要大声说话，哪些场合我们要小声说话。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必做：1、复习数学书第15、16页内容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2、和父母说说图中一共有几个小朋友？他们分别排在第几个？（注意是从左往右数还是从右往左数）</w:t>
            </w:r>
            <w:r>
              <w:drawing>
                <wp:inline distT="0" distB="0" distL="0" distR="0">
                  <wp:extent cx="1790700" cy="972815"/>
                  <wp:effectExtent b="0" l="0" r="0" t="0"/>
                  <wp:docPr id="1" name="imag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rot="0">
                            <a:off x="0" y="0"/>
                            <a:ext cx="1790700" cy="97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vertAlign w:val="baseline"/>
              </w:rPr>
            </w:r>
          </w:p>
          <w:p>
            <w:pPr/>
            <w:r>
              <w:t xml:space="preserve">3、预习数学书第17、18页内容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复习识字一到识字四的生字（语文书双蓝线中）。【要求：每个生字读两遍，并组词。】。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请家长抽查小朋友们的认字情况，生字卡片打乱顺序，随机抽字。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读一读识字五《对韵歌》，至少读两遍。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必做：1、复习数学书第15、16页内容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2、和父母说说图中一共有几个小朋友？他们分别排在第几个？（注意是从左往右数还是从右往左数）</w:t>
            </w:r>
            <w:r>
              <w:drawing>
                <wp:inline distT="0" distB="0" distL="0" distR="0">
                  <wp:extent cx="1790700" cy="972815"/>
                  <wp:effectExtent b="0" l="0" r="0" t="0"/>
                  <wp:docPr id="2" name="imag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rot="0">
                            <a:off x="0" y="0"/>
                            <a:ext cx="1790700" cy="97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vertAlign w:val="baseline"/>
              </w:rPr>
            </w:r>
          </w:p>
          <w:p>
            <w:pPr/>
            <w:r>
              <w:t xml:space="preserve">3、预习数学书第17、18页内容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1.左手压书，右手指字，读2-4页3遍。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2.唱Good morining这首歌给爸爸妈妈听。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1分钟跳绳3组，学习广播操：复习：第三节踢腿运动、第四节体侧运动、第五节体转运动，预习第六节腹背运动、第七节跳跃运动、第八节整理运动。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必做：1.朗读默写内容。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2.书空22页生字。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3.预习《田家四季歌》。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必做：复习P6-9，预习P10-11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必做：1.熟读《拍手歌》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2.朗读练习卷，与家长交流错题。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必做：口答练习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必做：复习P6-9，预习P10-11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背诵《场景歌》《树之歌》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朗读《拍手歌》，读准字音，读通句子，至少读3遍。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必做：1.练习背诵课本10、13页内容，熟读11-12页；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2.拼读背诵本单元新单词：seven, eight, nine, ten视频打卡。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1.按要求预习《田家四季歌》。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2.朗读之前所有所学课文的识字卡片2遍。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必做：口答练习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背诵《田家四季歌》第1-2小节。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朗读和书空24页内容。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必做：1.背诵《田家四季歌》第1～2小节。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2.大声朗读第二单元课文。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3.朗读《田家四季歌》识字卡片+词语表。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必做：1.跟读课本10-13页三遍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必做：预习《田家四季歌》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必做：1.预习书14-15页。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必做：1.大声朗读p1, p2, 单元小练习的错题，并说出错误原因。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2.背诵课本10-13页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540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必做：1.背诵《田家四季歌》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2.读《田家四季歌》识字卡片+词语表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必做：1.预习书14-15页。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必做：1.大声朗读p1, p2小练习的错题，并说出错误原因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2.背诵课本10-13页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1分钟跳绳3组，复习广播操一遍；仰卧起坐1分钟3组；坐位体前屈20秒一组3组。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必做：1.熟练朗读课文第五课；2.认真复习《赠刘景文》和《夜书所见》，明早默写。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必做：1.背录P8；2.背M1U2词句表中的词组；3.抄背A本；4.一起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必做：1.按要求认真预习第5课，明天检查。2.复习背诵古诗三首和《所见》。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必做：复习乘法竖式计算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（不进位、个位进位、连续进位）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复习M1U2 P1 P2练习笔记和错题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背M1U2单词句型表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540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 检查练习册18-19页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2.预习并完成数学书18-19页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复习M1U2 P1 P2练习笔记和错题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背M1U2单词句型表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540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预习第6课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复习词语表1、2课，明默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 检查练习册18-19页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2.预习并完成数学书18-19页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必做：1.预习P6-9，跟读3遍。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背诵P3、4、5，明天抽背。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了解安徒生的生平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1、复习第五课词语，明天默写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2、预习第六课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1.预习并完成数学书18-19页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读并背诵M1U2单词表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了解安徒生的生平，阅读《安徒生童话故事集》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绘本阅读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必做：1.预习第5课。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2.认真复习古诗三首，明天默写。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必做：1.预习并完成数学书17页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1.读并背诵M1U2单词表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绘本阅读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读P18阅读链接，难懂的词语可以查字典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读《铺满金色巴掌的水泥道》，读流利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必做：预习数学书18页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必做：1.拼背M1U2单词词组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2.预约M1U3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1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预习第6课。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复习第7课。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必做：预习数学书18页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必做：1.预习P6-9，跟读3遍。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背诵P3、4、5，明天抽背。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跳绳一分钟一组，仰卧起坐一分钟一组、坐位体前屈30秒一组，每个项目做3-5组。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预习第六课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课外阅读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必做：1.找生活中重量约1克，1千克，1吨的物体。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2.找生活中2到3个有升（l）和毫升（ml）的包装盒。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必做：背诵P12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1.熟读《一个豆荚里的五粒豆》，尝试提出合适的问题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必做：1.找生活中重量约1克，1千克，1吨的物体。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2.找生活中2到3个有升（l）和毫升（ml）的包装盒。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必做：背诵P14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背诵0号本错误内容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25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必做：1、熟读《一个豆荚里的五粒豆》，尝试回答自己提出的问题；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必做：背诵P12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选做：课外阅读《安徒生童话》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  1.整理课堂上完成的问题清单。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  2.熟读《一个豆荚里的五粒豆》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必做：预习M1U3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276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国学经典诵读《声律启蒙》下卷·九青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必做：1.整理课堂上完成的问题清单，读一读。2.熟记并准备默写第5课词语。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必做：预习M1U3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选做：阅读摘抄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必做：1、整理课堂上完成的问题清单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2、熟读《一粒豆荚里的五粒豆》以及课后词语，准备明天默写。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必做：背诵P12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1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4">
    <w:abstractNumId w:val="3"/>
  </w:num>
  <w:num w:numId="6">
    <w:abstractNumId w:val="5"/>
  </w:num>
  <w:num w:numId="5">
    <w:abstractNumId w:val="4"/>
  </w:num>
  <w:num w:numId="7">
    <w:abstractNumId w:val="6"/>
  </w:num>
  <w:num w:numId="3">
    <w:abstractNumId w:val="2"/>
  </w:num>
  <w:num w:numId="8">
    <w:abstractNumId w:val="7"/>
  </w:num>
  <w:num w:numId="10">
    <w:abstractNumId w:val="9"/>
  </w:num>
  <w:num w:numId="11">
    <w:abstractNumId w:val="10"/>
  </w:num>
  <w:num w:numId="9">
    <w:abstractNumId w:val="8"/>
  </w:num>
  <w:num w:numId="1">
    <w:abstractNumId w:val="0"/>
  </w:num>
  <w:num w:numId="2">
    <w:abstractNumId w:val="1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ind/>
      <w:spacing w:before="0" w:beforeAutoSpacing="1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4" Type="http://schemas.openxmlformats.org/officeDocument/2006/relationships/image" Target="media/image1.png" /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